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vaden"/>
        <w:jc w:val="center"/>
        <w:rPr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Navaden"/>
        <w:jc w:val="center"/>
        <w:rPr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Navaden"/>
        <w:jc w:val="center"/>
        <w:rPr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Navaden"/>
        <w:jc w:val="center"/>
        <w:rPr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Navaden"/>
        <w:jc w:val="center"/>
        <w:rPr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Navaden"/>
        <w:jc w:val="center"/>
        <w:rPr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Navaden"/>
        <w:jc w:val="center"/>
        <w:rPr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Navaden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</w:rPr>
        <w:t>GRADE REPORT</w:t>
      </w:r>
      <w:r>
        <w:rPr>
          <w:rFonts w:ascii="Calibri" w:hAnsi="Calibri"/>
          <w:b w:val="1"/>
          <w:bCs w:val="1"/>
          <w:sz w:val="32"/>
          <w:szCs w:val="32"/>
          <w:rtl w:val="0"/>
        </w:rPr>
        <w:t xml:space="preserve"> </w:t>
      </w:r>
    </w:p>
    <w:p>
      <w:pPr>
        <w:pStyle w:val="Naslov 1"/>
        <w:tabs>
          <w:tab w:val="left" w:pos="7797"/>
        </w:tabs>
        <w:jc w:val="center"/>
        <w:rPr>
          <w:rFonts w:ascii="Calibri" w:cs="Calibri" w:hAnsi="Calibri" w:eastAsia="Calibri"/>
          <w:sz w:val="16"/>
          <w:szCs w:val="16"/>
        </w:rPr>
      </w:pPr>
    </w:p>
    <w:p>
      <w:pPr>
        <w:pStyle w:val="Navaden"/>
        <w:jc w:val="center"/>
        <w:rPr>
          <w:rFonts w:ascii="Calibri" w:cs="Calibri" w:hAnsi="Calibri" w:eastAsia="Calibri"/>
          <w:sz w:val="16"/>
          <w:szCs w:val="16"/>
        </w:rPr>
      </w:pPr>
    </w:p>
    <w:p>
      <w:pPr>
        <w:pStyle w:val="Navaden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</w:rPr>
        <w:t>Course</w:t>
      </w:r>
      <w:r>
        <w:rPr>
          <w:rFonts w:ascii="Calibri" w:hAnsi="Calibri"/>
          <w:b w:val="1"/>
          <w:bCs w:val="1"/>
          <w:rtl w:val="0"/>
        </w:rPr>
        <w:t>:</w:t>
      </w:r>
      <w:r>
        <w:rPr>
          <w:rFonts w:ascii="Calibri" w:hAnsi="Calibri"/>
          <w:b w:val="1"/>
          <w:bCs w:val="1"/>
          <w:rtl w:val="0"/>
        </w:rPr>
        <w:t xml:space="preserve"> </w:t>
      </w:r>
    </w:p>
    <w:p>
      <w:pPr>
        <w:pStyle w:val="Navaden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</w:rPr>
        <w:t>Professor:</w:t>
      </w:r>
    </w:p>
    <w:p>
      <w:pPr>
        <w:pStyle w:val="Navaden"/>
        <w:jc w:val="both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</w:rPr>
        <w:t>Exam date and time</w:t>
      </w:r>
      <w:r>
        <w:rPr>
          <w:rFonts w:ascii="Calibri" w:hAnsi="Calibri"/>
          <w:b w:val="1"/>
          <w:bCs w:val="1"/>
          <w:rtl w:val="0"/>
        </w:rPr>
        <w:t>:</w:t>
      </w:r>
      <w:r>
        <w:rPr>
          <w:rFonts w:ascii="Calibri" w:cs="Calibri" w:hAnsi="Calibri" w:eastAsia="Calibri"/>
          <w:b w:val="1"/>
          <w:bCs w:val="1"/>
        </w:rPr>
        <w:br w:type="textWrapping"/>
      </w:r>
      <w:r>
        <w:rPr>
          <w:rFonts w:ascii="Calibri" w:hAnsi="Calibri"/>
          <w:b w:val="1"/>
          <w:bCs w:val="1"/>
          <w:rtl w:val="0"/>
        </w:rPr>
        <w:t>Grades are final/partial/midterm/quiz</w:t>
      </w:r>
      <w:r>
        <w:rPr>
          <w:rFonts w:ascii="Calibri" w:hAnsi="Calibri"/>
          <w:b w:val="1"/>
          <w:bCs w:val="1"/>
          <w:rtl w:val="0"/>
        </w:rPr>
        <w:t>:</w:t>
      </w:r>
    </w:p>
    <w:p>
      <w:pPr>
        <w:pStyle w:val="Navaden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Exam location</w:t>
      </w:r>
      <w:r>
        <w:rPr>
          <w:rFonts w:ascii="Calibri" w:hAnsi="Calibri"/>
          <w:b w:val="1"/>
          <w:bCs w:val="1"/>
          <w:rtl w:val="0"/>
        </w:rPr>
        <w:t xml:space="preserve">: </w:t>
      </w:r>
      <w:r>
        <w:rPr>
          <w:rFonts w:ascii="Calibri" w:hAnsi="Calibri"/>
          <w:rtl w:val="0"/>
        </w:rPr>
        <w:t>online</w:t>
      </w:r>
    </w:p>
    <w:p>
      <w:pPr>
        <w:pStyle w:val="Navaden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Study program</w:t>
      </w:r>
      <w:r>
        <w:rPr>
          <w:rFonts w:ascii="Calibri" w:hAnsi="Calibri"/>
          <w:b w:val="1"/>
          <w:bCs w:val="1"/>
          <w:rtl w:val="0"/>
        </w:rPr>
        <w:t>: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</w:rPr>
        <w:t>Physiotherapy - German</w:t>
      </w:r>
    </w:p>
    <w:p>
      <w:pPr>
        <w:pStyle w:val="Navaden"/>
        <w:jc w:val="both"/>
        <w:rPr>
          <w:rFonts w:ascii="Calibri" w:cs="Calibri" w:hAnsi="Calibri" w:eastAsia="Calibri"/>
        </w:rPr>
      </w:pPr>
    </w:p>
    <w:p>
      <w:pPr>
        <w:pStyle w:val="Navaden"/>
        <w:jc w:val="both"/>
        <w:rPr>
          <w:rFonts w:ascii="Calibri" w:cs="Calibri" w:hAnsi="Calibri" w:eastAsia="Calibri"/>
        </w:rPr>
      </w:pPr>
    </w:p>
    <w:p>
      <w:pPr>
        <w:pStyle w:val="Navaden"/>
        <w:jc w:val="both"/>
        <w:rPr>
          <w:rFonts w:ascii="Calibri" w:cs="Calibri" w:hAnsi="Calibri" w:eastAsia="Calibri"/>
        </w:rPr>
      </w:pPr>
    </w:p>
    <w:tbl>
      <w:tblPr>
        <w:tblW w:w="991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5"/>
        <w:gridCol w:w="5934"/>
        <w:gridCol w:w="3277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jc w:val="both"/>
            </w:pPr>
            <w:r>
              <w:rPr>
                <w:rFonts w:ascii="Calibri" w:hAnsi="Calibri"/>
                <w:b w:val="1"/>
                <w:bCs w:val="1"/>
                <w:rtl w:val="0"/>
              </w:rPr>
              <w:t>No</w:t>
            </w:r>
          </w:p>
        </w:tc>
        <w:tc>
          <w:tcPr>
            <w:tcW w:type="dxa" w:w="5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jc w:val="both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Student</w:t>
            </w:r>
          </w:p>
        </w:tc>
        <w:tc>
          <w:tcPr>
            <w:tcW w:type="dxa" w:w="3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jc w:val="both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</w:rPr>
              <w:t>Grade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jc w:val="both"/>
            </w:pPr>
            <w:r>
              <w:rPr>
                <w:rFonts w:ascii="Calibri" w:hAnsi="Calibri"/>
                <w:shd w:val="nil" w:color="auto" w:fill="auto"/>
                <w:rtl w:val="0"/>
              </w:rPr>
              <w:t>1</w:t>
            </w:r>
          </w:p>
        </w:tc>
        <w:tc>
          <w:tcPr>
            <w:tcW w:type="dxa" w:w="5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jc w:val="both"/>
            </w:pPr>
            <w:r>
              <w:rPr>
                <w:rFonts w:ascii="Calibri" w:hAnsi="Calibri"/>
                <w:shd w:val="nil" w:color="auto" w:fill="auto"/>
                <w:rtl w:val="0"/>
              </w:rPr>
              <w:t>2</w:t>
            </w:r>
          </w:p>
        </w:tc>
        <w:tc>
          <w:tcPr>
            <w:tcW w:type="dxa" w:w="5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jc w:val="both"/>
            </w:pPr>
            <w:r>
              <w:rPr>
                <w:rFonts w:ascii="Calibri" w:hAnsi="Calibri"/>
                <w:shd w:val="nil" w:color="auto" w:fill="auto"/>
                <w:rtl w:val="0"/>
              </w:rPr>
              <w:t>3</w:t>
            </w:r>
          </w:p>
        </w:tc>
        <w:tc>
          <w:tcPr>
            <w:tcW w:type="dxa" w:w="5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vaden"/>
              <w:jc w:val="both"/>
            </w:pPr>
            <w:r>
              <w:rPr>
                <w:rFonts w:ascii="Calibri" w:hAnsi="Calibri"/>
                <w:shd w:val="nil" w:color="auto" w:fill="auto"/>
                <w:rtl w:val="0"/>
              </w:rPr>
              <w:t>4</w:t>
            </w:r>
          </w:p>
        </w:tc>
        <w:tc>
          <w:tcPr>
            <w:tcW w:type="dxa" w:w="5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avaden"/>
        <w:widowControl w:val="0"/>
        <w:ind w:left="108" w:hanging="108"/>
        <w:rPr>
          <w:rFonts w:ascii="Calibri" w:cs="Calibri" w:hAnsi="Calibri" w:eastAsia="Calibri"/>
        </w:rPr>
      </w:pPr>
    </w:p>
    <w:p>
      <w:pPr>
        <w:pStyle w:val="Navaden"/>
        <w:widowControl w:val="0"/>
        <w:jc w:val="both"/>
        <w:rPr>
          <w:rFonts w:ascii="Calibri" w:cs="Calibri" w:hAnsi="Calibri" w:eastAsia="Calibri"/>
        </w:rPr>
      </w:pPr>
    </w:p>
    <w:p>
      <w:pPr>
        <w:pStyle w:val="Navaden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Grades range from 5 to 10</w:t>
      </w:r>
      <w:r>
        <w:rPr>
          <w:rFonts w:ascii="Calibri" w:hAnsi="Calibri"/>
          <w:rtl w:val="0"/>
        </w:rPr>
        <w:t xml:space="preserve">. </w:t>
      </w:r>
      <w:r>
        <w:rPr>
          <w:rFonts w:ascii="Calibri" w:hAnsi="Calibri"/>
          <w:rtl w:val="0"/>
          <w:lang w:val="it-IT"/>
        </w:rPr>
        <w:t>5 indicat</w:t>
      </w:r>
      <w:r>
        <w:rPr>
          <w:rFonts w:ascii="Calibri" w:hAnsi="Calibri"/>
          <w:rtl w:val="0"/>
        </w:rPr>
        <w:t>es a</w:t>
      </w:r>
      <w:r>
        <w:rPr>
          <w:rFonts w:ascii="Calibri" w:hAnsi="Calibri"/>
          <w:rtl w:val="0"/>
          <w:lang w:val="en-US"/>
        </w:rPr>
        <w:t xml:space="preserve"> failure</w:t>
      </w:r>
      <w:r>
        <w:rPr>
          <w:rFonts w:ascii="Calibri" w:hAnsi="Calibri"/>
          <w:rtl w:val="0"/>
        </w:rPr>
        <w:t>.</w:t>
      </w:r>
      <w:r>
        <w:rPr>
          <w:rFonts w:ascii="Calibri" w:hAnsi="Calibri"/>
          <w:rtl w:val="0"/>
        </w:rPr>
        <w:t xml:space="preserve"> 10 </w:t>
      </w:r>
      <w:r>
        <w:rPr>
          <w:rFonts w:ascii="Calibri" w:hAnsi="Calibri"/>
          <w:rtl w:val="0"/>
        </w:rPr>
        <w:t>is</w:t>
      </w:r>
      <w:r>
        <w:rPr>
          <w:rFonts w:ascii="Calibri" w:hAnsi="Calibri"/>
          <w:rtl w:val="0"/>
          <w:lang w:val="en-US"/>
        </w:rPr>
        <w:t xml:space="preserve"> the highest grade.</w:t>
      </w:r>
    </w:p>
    <w:p>
      <w:pPr>
        <w:pStyle w:val="Navaden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Send the report in PDF to </w:t>
      </w:r>
      <w:r>
        <w:rPr>
          <w:rStyle w:val="Hyperlink.0"/>
          <w:rFonts w:ascii="Calibri" w:cs="Calibri" w:hAnsi="Calibri" w:eastAsia="Calibri"/>
        </w:rPr>
        <w:fldChar w:fldCharType="begin" w:fldLock="0"/>
      </w:r>
      <w:r>
        <w:rPr>
          <w:rStyle w:val="Hyperlink.0"/>
          <w:rFonts w:ascii="Calibri" w:cs="Calibri" w:hAnsi="Calibri" w:eastAsia="Calibri"/>
        </w:rPr>
        <w:instrText xml:space="preserve"> HYPERLINK "mailto:vienna@almamater.at"</w:instrText>
      </w:r>
      <w:r>
        <w:rPr>
          <w:rStyle w:val="Hyperlink.0"/>
          <w:rFonts w:ascii="Calibri" w:cs="Calibri" w:hAnsi="Calibri" w:eastAsia="Calibri"/>
        </w:rPr>
        <w:fldChar w:fldCharType="separate" w:fldLock="0"/>
      </w:r>
      <w:r>
        <w:rPr>
          <w:rStyle w:val="Hyperlink.0"/>
          <w:rFonts w:ascii="Calibri" w:hAnsi="Calibri"/>
          <w:rtl w:val="0"/>
        </w:rPr>
        <w:t>vienna@almamater.at</w:t>
      </w:r>
      <w:r>
        <w:rPr>
          <w:rFonts w:ascii="Calibri" w:cs="Calibri" w:hAnsi="Calibri" w:eastAsia="Calibri"/>
        </w:rPr>
        <w:fldChar w:fldCharType="end" w:fldLock="0"/>
      </w:r>
      <w:r>
        <w:rPr>
          <w:rFonts w:ascii="Calibri" w:hAnsi="Calibri"/>
          <w:rtl w:val="0"/>
        </w:rPr>
        <w:t xml:space="preserve"> within 6 days after the exam.</w:t>
      </w:r>
    </w:p>
    <w:p>
      <w:pPr>
        <w:pStyle w:val="Navaden"/>
        <w:jc w:val="both"/>
        <w:rPr>
          <w:rFonts w:ascii="Calibri" w:cs="Calibri" w:hAnsi="Calibri" w:eastAsia="Calibri"/>
        </w:rPr>
      </w:pPr>
    </w:p>
    <w:p>
      <w:pPr>
        <w:pStyle w:val="Navaden"/>
        <w:jc w:val="both"/>
        <w:rPr>
          <w:rFonts w:ascii="Calibri" w:cs="Calibri" w:hAnsi="Calibri" w:eastAsia="Calibri"/>
        </w:rPr>
      </w:pPr>
    </w:p>
    <w:p>
      <w:pPr>
        <w:pStyle w:val="Navaden"/>
        <w:jc w:val="both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</w:rPr>
        <w:t>Date of grading</w:t>
      </w:r>
      <w:r>
        <w:rPr>
          <w:rFonts w:ascii="Calibri" w:hAnsi="Calibri"/>
          <w:b w:val="1"/>
          <w:bCs w:val="1"/>
          <w:rtl w:val="0"/>
        </w:rPr>
        <w:t>:</w:t>
      </w:r>
      <w:r>
        <w:rPr>
          <w:rFonts w:ascii="Calibri" w:hAnsi="Calibri"/>
          <w:rtl w:val="0"/>
        </w:rPr>
        <w:t xml:space="preserve"> </w:t>
      </w:r>
    </w:p>
    <w:p>
      <w:pPr>
        <w:pStyle w:val="Navaden"/>
        <w:jc w:val="both"/>
        <w:rPr>
          <w:rFonts w:ascii="Calibri" w:cs="Calibri" w:hAnsi="Calibri" w:eastAsia="Calibri"/>
        </w:rPr>
      </w:pPr>
    </w:p>
    <w:p>
      <w:pPr>
        <w:pStyle w:val="Navaden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Professor name and signature</w:t>
      </w:r>
      <w:r>
        <w:rPr>
          <w:rFonts w:ascii="Calibri" w:hAnsi="Calibri"/>
          <w:b w:val="1"/>
          <w:bCs w:val="1"/>
          <w:rtl w:val="0"/>
        </w:rPr>
        <w:t>:</w:t>
      </w:r>
    </w:p>
    <w:p>
      <w:pPr>
        <w:pStyle w:val="Navaden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avaden"/>
        <w:jc w:val="both"/>
      </w:pPr>
      <w:r>
        <w:rPr>
          <w:rFonts w:ascii="Calibri" w:cs="Calibri" w:hAnsi="Calibri" w:eastAsia="Calibri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739" w:right="907" w:bottom="357" w:left="1077" w:header="70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ga"/>
      <w:rPr>
        <w:rFonts w:ascii="Calibri" w:hAnsi="Calibri"/>
        <w:sz w:val="18"/>
        <w:szCs w:val="18"/>
      </w:rPr>
    </w:pPr>
  </w:p>
  <w:p>
    <w:pPr>
      <w:pStyle w:val="Noga"/>
    </w:pPr>
    <w:r>
      <w:rPr>
        <w:rFonts w:ascii="Calibri" w:hAnsi="Calibri"/>
        <w:sz w:val="18"/>
        <w:szCs w:val="18"/>
        <w:rtl w:val="0"/>
      </w:rPr>
      <w:t>Slovenska ulica  17, 2000 Maribor, Slovenija</w:t>
    </w:r>
    <w:r>
      <w:rPr>
        <w:rFonts w:ascii="Calibri" w:cs="Calibri" w:hAnsi="Calibri" w:eastAsia="Calibri"/>
        <w:sz w:val="18"/>
        <w:szCs w:val="18"/>
      </w:rPr>
      <w:br w:type="textWrapping"/>
    </w:r>
    <w:r>
      <w:rPr>
        <w:rFonts w:ascii="Calibri" w:hAnsi="Calibri"/>
        <w:sz w:val="18"/>
        <w:szCs w:val="18"/>
        <w:rtl w:val="0"/>
      </w:rPr>
      <w:t>Tel: +386 2 250 19 99 / Fax: +386 2 250 19 98 / E: info@almamater.si</w:t>
    </w:r>
    <w:r>
      <w:rPr>
        <w:rFonts w:ascii="Calibri" w:cs="Calibri" w:hAnsi="Calibri" w:eastAsia="Calibri"/>
        <w:sz w:val="18"/>
        <w:szCs w:val="18"/>
      </w:rPr>
      <w:br w:type="textWrapping"/>
    </w:r>
    <w:r>
      <w:rPr>
        <w:rFonts w:ascii="Calibri" w:hAnsi="Calibri"/>
        <w:sz w:val="18"/>
        <w:szCs w:val="18"/>
        <w:rtl w:val="0"/>
      </w:rPr>
      <w:t>www.almamater.si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Glav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3659504</wp:posOffset>
          </wp:positionH>
          <wp:positionV relativeFrom="page">
            <wp:posOffset>1434464</wp:posOffset>
          </wp:positionV>
          <wp:extent cx="3905885" cy="6523357"/>
          <wp:effectExtent l="0" t="0" r="0" b="0"/>
          <wp:wrapNone/>
          <wp:docPr id="1073741825" name="officeArt object" descr="image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tif" descr="image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885" cy="65233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625475</wp:posOffset>
          </wp:positionH>
          <wp:positionV relativeFrom="page">
            <wp:posOffset>231140</wp:posOffset>
          </wp:positionV>
          <wp:extent cx="3543935" cy="694691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935" cy="6946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Glava">
    <w:name w:val="Glava"/>
    <w:next w:val="Glava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ga">
    <w:name w:val="Noga"/>
    <w:next w:val="Noga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vaden">
    <w:name w:val="Navaden"/>
    <w:next w:val="Navad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slov 1">
    <w:name w:val="Naslov 1"/>
    <w:next w:val="Navaden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Bookman Old Style" w:cs="Bookman Old Style" w:hAnsi="Bookman Old Style" w:eastAsia="Bookman Old Styl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